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73D6F" w14:paraId="378D5A45" w14:textId="77777777" w:rsidTr="00D82754">
        <w:trPr>
          <w:cantSplit/>
          <w:trHeight w:val="510"/>
        </w:trPr>
        <w:tc>
          <w:tcPr>
            <w:tcW w:w="1606" w:type="dxa"/>
            <w:vMerge w:val="restart"/>
            <w:vAlign w:val="center"/>
          </w:tcPr>
          <w:p w14:paraId="4189369C" w14:textId="77777777" w:rsidR="00973D6F" w:rsidRDefault="00973D6F" w:rsidP="00D82754">
            <w:pPr>
              <w:keepNext/>
              <w:jc w:val="center"/>
              <w:rPr>
                <w:i/>
                <w:color w:val="595959"/>
              </w:rPr>
            </w:pPr>
            <w:r>
              <w:rPr>
                <w:i/>
                <w:noProof/>
                <w:color w:val="595959"/>
              </w:rPr>
              <w:drawing>
                <wp:inline distT="0" distB="0" distL="0" distR="0" wp14:anchorId="184F5E9F" wp14:editId="37EDA991">
                  <wp:extent cx="882650" cy="1403985"/>
                  <wp:effectExtent l="0" t="0" r="0" b="5715"/>
                  <wp:docPr id="226019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19289" name="Picture 226019289"/>
                          <pic:cNvPicPr/>
                        </pic:nvPicPr>
                        <pic:blipFill>
                          <a:blip r:embed="rId8"/>
                          <a:stretch>
                            <a:fillRect/>
                          </a:stretch>
                        </pic:blipFill>
                        <pic:spPr>
                          <a:xfrm>
                            <a:off x="0" y="0"/>
                            <a:ext cx="882650" cy="1403985"/>
                          </a:xfrm>
                          <a:prstGeom prst="rect">
                            <a:avLst/>
                          </a:prstGeom>
                        </pic:spPr>
                      </pic:pic>
                    </a:graphicData>
                  </a:graphic>
                </wp:inline>
              </w:drawing>
            </w:r>
          </w:p>
          <w:p w14:paraId="4800CB40" w14:textId="77777777" w:rsidR="00973D6F" w:rsidRDefault="00973D6F" w:rsidP="00D82754">
            <w:pPr>
              <w:keepNext/>
              <w:jc w:val="center"/>
            </w:pPr>
          </w:p>
        </w:tc>
        <w:tc>
          <w:tcPr>
            <w:tcW w:w="8030" w:type="dxa"/>
            <w:gridSpan w:val="3"/>
            <w:shd w:val="clear" w:color="auto" w:fill="F0F0F0"/>
          </w:tcPr>
          <w:p w14:paraId="61822227" w14:textId="77777777" w:rsidR="00973D6F" w:rsidRPr="00032D94" w:rsidRDefault="00973D6F" w:rsidP="00D82754">
            <w:pPr>
              <w:keepNext/>
              <w:rPr>
                <w:sz w:val="11"/>
                <w:szCs w:val="18"/>
              </w:rPr>
            </w:pPr>
            <w:proofErr w:type="spellStart"/>
            <w:r>
              <w:rPr>
                <w:b/>
                <w:color w:val="0D5F78"/>
              </w:rPr>
              <w:t>Județul</w:t>
            </w:r>
            <w:proofErr w:type="spellEnd"/>
            <w:r>
              <w:rPr>
                <w:b/>
                <w:color w:val="0D5F78"/>
              </w:rPr>
              <w:t xml:space="preserve">   </w:t>
            </w:r>
            <w:r>
              <w:t xml:space="preserve">  </w:t>
            </w:r>
          </w:p>
          <w:p w14:paraId="58650C15" w14:textId="77777777" w:rsidR="00973D6F" w:rsidRPr="00025631" w:rsidRDefault="00973D6F" w:rsidP="00D82754">
            <w:pPr>
              <w:keepNext/>
              <w:rPr>
                <w:rFonts w:asciiTheme="majorHAnsi" w:hAnsiTheme="majorHAnsi" w:cstheme="majorHAnsi"/>
              </w:rPr>
            </w:pPr>
            <w:r>
              <w:t xml:space="preserve">                   </w:t>
            </w:r>
            <w:r w:rsidRPr="00025631">
              <w:rPr>
                <w:rFonts w:asciiTheme="majorHAnsi" w:hAnsiTheme="majorHAnsi" w:cstheme="majorHAnsi"/>
                <w:b/>
                <w:bCs/>
                <w:sz w:val="24"/>
                <w:szCs w:val="40"/>
              </w:rPr>
              <w:t>ALBA</w:t>
            </w:r>
          </w:p>
        </w:tc>
      </w:tr>
      <w:tr w:rsidR="00973D6F" w14:paraId="5B7BCDC3" w14:textId="77777777" w:rsidTr="00D82754">
        <w:trPr>
          <w:cantSplit/>
          <w:trHeight w:val="510"/>
        </w:trPr>
        <w:tc>
          <w:tcPr>
            <w:tcW w:w="1606" w:type="dxa"/>
            <w:vMerge/>
          </w:tcPr>
          <w:p w14:paraId="44CCDE56" w14:textId="77777777" w:rsidR="00973D6F" w:rsidRDefault="00973D6F" w:rsidP="00D82754"/>
        </w:tc>
        <w:tc>
          <w:tcPr>
            <w:tcW w:w="8030" w:type="dxa"/>
            <w:gridSpan w:val="3"/>
            <w:shd w:val="clear" w:color="auto" w:fill="F0F0F0"/>
          </w:tcPr>
          <w:p w14:paraId="027A57D9" w14:textId="77777777" w:rsidR="00973D6F" w:rsidRDefault="00973D6F" w:rsidP="00D82754">
            <w:pPr>
              <w:keepNext/>
            </w:pPr>
            <w:proofErr w:type="spellStart"/>
            <w:r>
              <w:rPr>
                <w:b/>
                <w:color w:val="0D5F78"/>
              </w:rPr>
              <w:t>Autoritatea</w:t>
            </w:r>
            <w:proofErr w:type="spellEnd"/>
            <w:r>
              <w:rPr>
                <w:b/>
                <w:color w:val="0D5F78"/>
              </w:rPr>
              <w:t xml:space="preserve"> administrației publice</w:t>
            </w:r>
          </w:p>
          <w:p w14:paraId="2A88C1B4" w14:textId="77777777" w:rsidR="00973D6F" w:rsidRPr="00025631" w:rsidRDefault="00973D6F" w:rsidP="00D82754">
            <w:pPr>
              <w:keepNext/>
              <w:rPr>
                <w:rFonts w:asciiTheme="majorHAnsi" w:hAnsiTheme="majorHAnsi" w:cstheme="majorHAnsi"/>
                <w:b/>
                <w:bCs/>
                <w:lang w:val="ro-RO"/>
              </w:rPr>
            </w:pPr>
            <w:r w:rsidRPr="00025631">
              <w:rPr>
                <w:rFonts w:asciiTheme="majorHAnsi" w:hAnsiTheme="majorHAnsi" w:cstheme="majorHAnsi"/>
                <w:sz w:val="20"/>
                <w:szCs w:val="32"/>
              </w:rPr>
              <w:t xml:space="preserve">                                                    </w:t>
            </w:r>
            <w:r w:rsidRPr="00025631">
              <w:rPr>
                <w:rFonts w:asciiTheme="majorHAnsi" w:hAnsiTheme="majorHAnsi" w:cstheme="majorHAnsi"/>
                <w:b/>
                <w:bCs/>
                <w:sz w:val="22"/>
                <w:szCs w:val="36"/>
                <w:lang w:val="ro-RO"/>
              </w:rPr>
              <w:t>PRIMĂRIA MUNICIPIULUI ALBA IULIA</w:t>
            </w:r>
          </w:p>
        </w:tc>
      </w:tr>
      <w:tr w:rsidR="00973D6F" w14:paraId="6474CE09" w14:textId="77777777" w:rsidTr="00D82754">
        <w:trPr>
          <w:cantSplit/>
          <w:trHeight w:val="510"/>
        </w:trPr>
        <w:tc>
          <w:tcPr>
            <w:tcW w:w="1606" w:type="dxa"/>
            <w:vMerge/>
          </w:tcPr>
          <w:p w14:paraId="3791AB99" w14:textId="77777777" w:rsidR="00973D6F" w:rsidRDefault="00973D6F" w:rsidP="00D82754"/>
        </w:tc>
        <w:tc>
          <w:tcPr>
            <w:tcW w:w="2409" w:type="dxa"/>
            <w:shd w:val="clear" w:color="auto" w:fill="F0F0F0"/>
          </w:tcPr>
          <w:p w14:paraId="6A70ECCA" w14:textId="77777777" w:rsidR="00973D6F" w:rsidRPr="00F801F2" w:rsidRDefault="00973D6F" w:rsidP="00D82754">
            <w:pPr>
              <w:keepNext/>
              <w:rPr>
                <w:lang w:val="fr-FR"/>
              </w:rPr>
            </w:pPr>
            <w:r w:rsidRPr="00F801F2">
              <w:rPr>
                <w:b/>
                <w:color w:val="0D5F78"/>
                <w:lang w:val="fr-FR"/>
              </w:rPr>
              <w:t xml:space="preserve">Cod de </w:t>
            </w:r>
            <w:proofErr w:type="spellStart"/>
            <w:r w:rsidRPr="00F801F2">
              <w:rPr>
                <w:b/>
                <w:color w:val="0D5F78"/>
                <w:lang w:val="fr-FR"/>
              </w:rPr>
              <w:t>identificare</w:t>
            </w:r>
            <w:proofErr w:type="spellEnd"/>
            <w:r w:rsidRPr="00F801F2">
              <w:rPr>
                <w:b/>
                <w:color w:val="0D5F78"/>
                <w:lang w:val="fr-FR"/>
              </w:rPr>
              <w:t xml:space="preserve"> </w:t>
            </w:r>
            <w:proofErr w:type="spellStart"/>
            <w:r w:rsidRPr="00F801F2">
              <w:rPr>
                <w:b/>
                <w:color w:val="0D5F78"/>
                <w:lang w:val="fr-FR"/>
              </w:rPr>
              <w:t>fiscală</w:t>
            </w:r>
            <w:proofErr w:type="spellEnd"/>
            <w:r w:rsidRPr="00F801F2">
              <w:rPr>
                <w:b/>
                <w:color w:val="0D5F78"/>
                <w:lang w:val="fr-FR"/>
              </w:rPr>
              <w:t xml:space="preserve"> (CIF)</w:t>
            </w:r>
          </w:p>
          <w:p w14:paraId="0938E3EB" w14:textId="77777777" w:rsidR="00973D6F" w:rsidRPr="00025631" w:rsidRDefault="00973D6F" w:rsidP="00D82754">
            <w:pPr>
              <w:keepNext/>
              <w:rPr>
                <w:rFonts w:asciiTheme="majorHAnsi" w:hAnsiTheme="majorHAnsi" w:cstheme="majorHAnsi"/>
                <w:b/>
                <w:bCs/>
                <w:lang w:val="fr-FR"/>
              </w:rPr>
            </w:pPr>
            <w:r>
              <w:rPr>
                <w:lang w:val="fr-FR"/>
              </w:rPr>
              <w:t xml:space="preserve">         </w:t>
            </w:r>
            <w:r w:rsidRPr="00025631">
              <w:rPr>
                <w:rFonts w:asciiTheme="majorHAnsi" w:hAnsiTheme="majorHAnsi" w:cstheme="majorHAnsi"/>
                <w:b/>
                <w:bCs/>
                <w:sz w:val="24"/>
                <w:szCs w:val="40"/>
                <w:lang w:val="fr-FR"/>
              </w:rPr>
              <w:t>456292</w:t>
            </w:r>
            <w:r>
              <w:rPr>
                <w:rFonts w:asciiTheme="majorHAnsi" w:hAnsiTheme="majorHAnsi" w:cstheme="majorHAnsi"/>
                <w:b/>
                <w:bCs/>
                <w:sz w:val="24"/>
                <w:szCs w:val="40"/>
                <w:lang w:val="fr-FR"/>
              </w:rPr>
              <w:t>3</w:t>
            </w:r>
          </w:p>
        </w:tc>
        <w:tc>
          <w:tcPr>
            <w:tcW w:w="5621" w:type="dxa"/>
            <w:gridSpan w:val="2"/>
            <w:shd w:val="clear" w:color="auto" w:fill="F0F0F0"/>
          </w:tcPr>
          <w:p w14:paraId="668C5C60" w14:textId="77777777" w:rsidR="00973D6F" w:rsidRPr="00025631" w:rsidRDefault="00973D6F" w:rsidP="00D82754">
            <w:pPr>
              <w:keepNext/>
              <w:rPr>
                <w:rFonts w:asciiTheme="majorHAnsi" w:hAnsiTheme="majorHAnsi" w:cstheme="majorHAnsi"/>
                <w:bCs/>
                <w:sz w:val="16"/>
                <w:szCs w:val="24"/>
              </w:rPr>
            </w:pPr>
            <w:proofErr w:type="spellStart"/>
            <w:r>
              <w:rPr>
                <w:b/>
                <w:color w:val="0D5F78"/>
              </w:rPr>
              <w:t>Adresa</w:t>
            </w:r>
            <w:proofErr w:type="spellEnd"/>
            <w:r>
              <w:rPr>
                <w:b/>
                <w:color w:val="0D5F78"/>
              </w:rPr>
              <w:t xml:space="preserve"> </w:t>
            </w:r>
            <w:proofErr w:type="spellStart"/>
            <w:r>
              <w:rPr>
                <w:b/>
                <w:color w:val="0D5F78"/>
              </w:rPr>
              <w:t>oficială</w:t>
            </w:r>
            <w:proofErr w:type="spellEnd"/>
            <w:r>
              <w:rPr>
                <w:b/>
                <w:color w:val="0D5F78"/>
              </w:rPr>
              <w:t xml:space="preserve">                </w:t>
            </w:r>
            <w:r w:rsidRPr="00025631">
              <w:rPr>
                <w:rFonts w:asciiTheme="majorHAnsi" w:hAnsiTheme="majorHAnsi" w:cstheme="majorHAnsi"/>
                <w:bCs/>
                <w:sz w:val="18"/>
                <w:szCs w:val="28"/>
              </w:rPr>
              <w:t xml:space="preserve">Calea </w:t>
            </w:r>
            <w:proofErr w:type="spellStart"/>
            <w:r w:rsidRPr="00025631">
              <w:rPr>
                <w:rFonts w:asciiTheme="majorHAnsi" w:hAnsiTheme="majorHAnsi" w:cstheme="majorHAnsi"/>
                <w:bCs/>
                <w:sz w:val="18"/>
                <w:szCs w:val="28"/>
              </w:rPr>
              <w:t>Moților</w:t>
            </w:r>
            <w:proofErr w:type="spellEnd"/>
            <w:r w:rsidRPr="00025631">
              <w:rPr>
                <w:rFonts w:asciiTheme="majorHAnsi" w:hAnsiTheme="majorHAnsi" w:cstheme="majorHAnsi"/>
                <w:bCs/>
                <w:sz w:val="18"/>
                <w:szCs w:val="28"/>
              </w:rPr>
              <w:t xml:space="preserve">, Nr. 5A </w:t>
            </w:r>
            <w:r w:rsidRPr="00025631">
              <w:rPr>
                <w:rFonts w:asciiTheme="majorHAnsi" w:hAnsiTheme="majorHAnsi" w:cstheme="majorHAnsi"/>
                <w:bCs/>
                <w:i/>
                <w:sz w:val="18"/>
                <w:szCs w:val="28"/>
              </w:rPr>
              <w:t xml:space="preserve">· </w:t>
            </w:r>
            <w:r w:rsidRPr="00025631">
              <w:rPr>
                <w:rFonts w:asciiTheme="majorHAnsi" w:hAnsiTheme="majorHAnsi" w:cstheme="majorHAnsi"/>
                <w:bCs/>
                <w:sz w:val="18"/>
                <w:szCs w:val="28"/>
              </w:rPr>
              <w:t>510134 Alba Iulia</w:t>
            </w:r>
          </w:p>
          <w:p w14:paraId="31C0BCF2" w14:textId="77777777" w:rsidR="00973D6F" w:rsidRDefault="00973D6F" w:rsidP="00D82754">
            <w:pPr>
              <w:keepNext/>
            </w:pPr>
            <w:proofErr w:type="spellStart"/>
            <w:r>
              <w:rPr>
                <w:i/>
                <w:color w:val="7A7A7A"/>
              </w:rPr>
              <w:t>sediul</w:t>
            </w:r>
            <w:proofErr w:type="spellEnd"/>
            <w:r>
              <w:rPr>
                <w:i/>
                <w:color w:val="7A7A7A"/>
              </w:rPr>
              <w:t xml:space="preserve"> · </w:t>
            </w:r>
            <w:proofErr w:type="spellStart"/>
            <w:r>
              <w:rPr>
                <w:i/>
                <w:color w:val="7A7A7A"/>
              </w:rPr>
              <w:t>telefon</w:t>
            </w:r>
            <w:proofErr w:type="spellEnd"/>
            <w:r>
              <w:rPr>
                <w:i/>
                <w:color w:val="7A7A7A"/>
              </w:rPr>
              <w:t xml:space="preserve"> · e-mail       </w:t>
            </w:r>
          </w:p>
          <w:p w14:paraId="4A1D633C" w14:textId="77777777" w:rsidR="00973D6F" w:rsidRPr="00025631" w:rsidRDefault="00973D6F" w:rsidP="00D82754">
            <w:pPr>
              <w:keepNext/>
              <w:rPr>
                <w:rFonts w:asciiTheme="majorHAnsi" w:hAnsiTheme="majorHAnsi" w:cstheme="majorHAnsi"/>
              </w:rPr>
            </w:pPr>
            <w:r w:rsidRPr="00025631">
              <w:rPr>
                <w:rFonts w:asciiTheme="majorHAnsi" w:hAnsiTheme="majorHAnsi" w:cstheme="majorHAnsi"/>
                <w:sz w:val="18"/>
                <w:szCs w:val="28"/>
              </w:rPr>
              <w:t xml:space="preserve">                                   </w:t>
            </w:r>
            <w:r>
              <w:rPr>
                <w:rFonts w:asciiTheme="majorHAnsi" w:hAnsiTheme="majorHAnsi" w:cstheme="majorHAnsi"/>
                <w:sz w:val="18"/>
                <w:szCs w:val="28"/>
              </w:rPr>
              <w:t xml:space="preserve">    </w:t>
            </w:r>
            <w:r w:rsidRPr="00025631">
              <w:rPr>
                <w:rFonts w:asciiTheme="majorHAnsi" w:hAnsiTheme="majorHAnsi" w:cstheme="majorHAnsi"/>
                <w:sz w:val="18"/>
                <w:szCs w:val="28"/>
              </w:rPr>
              <w:t xml:space="preserve">tel. 0258 819462 </w:t>
            </w:r>
            <w:r w:rsidRPr="00025631">
              <w:rPr>
                <w:rFonts w:asciiTheme="majorHAnsi" w:hAnsiTheme="majorHAnsi" w:cstheme="majorHAnsi"/>
                <w:iCs/>
                <w:sz w:val="18"/>
                <w:szCs w:val="28"/>
              </w:rPr>
              <w:t>· office@apulum.ro</w:t>
            </w:r>
          </w:p>
        </w:tc>
      </w:tr>
      <w:tr w:rsidR="00973D6F" w14:paraId="4C74F521" w14:textId="77777777" w:rsidTr="00D82754">
        <w:trPr>
          <w:cantSplit/>
          <w:trHeight w:val="510"/>
        </w:trPr>
        <w:tc>
          <w:tcPr>
            <w:tcW w:w="1606" w:type="dxa"/>
            <w:vMerge/>
          </w:tcPr>
          <w:p w14:paraId="701115EB" w14:textId="77777777" w:rsidR="00973D6F" w:rsidRDefault="00973D6F" w:rsidP="00D82754"/>
        </w:tc>
        <w:tc>
          <w:tcPr>
            <w:tcW w:w="4818" w:type="dxa"/>
            <w:gridSpan w:val="2"/>
            <w:shd w:val="clear" w:color="auto" w:fill="F0F0F0"/>
          </w:tcPr>
          <w:p w14:paraId="604F5AB8" w14:textId="77777777" w:rsidR="0059379F" w:rsidRDefault="0059379F" w:rsidP="0059379F">
            <w:pPr>
              <w:keepNext/>
            </w:pPr>
            <w:proofErr w:type="spellStart"/>
            <w:r>
              <w:rPr>
                <w:b/>
                <w:color w:val="0D5F78"/>
              </w:rPr>
              <w:t>Număr</w:t>
            </w:r>
            <w:proofErr w:type="spellEnd"/>
            <w:r>
              <w:rPr>
                <w:b/>
                <w:color w:val="0D5F78"/>
              </w:rPr>
              <w:t xml:space="preserve"> / </w:t>
            </w:r>
            <w:proofErr w:type="spellStart"/>
            <w:r>
              <w:rPr>
                <w:b/>
                <w:color w:val="0D5F78"/>
              </w:rPr>
              <w:t>dată</w:t>
            </w:r>
            <w:proofErr w:type="spellEnd"/>
            <w:r>
              <w:rPr>
                <w:b/>
                <w:color w:val="0D5F78"/>
              </w:rPr>
              <w:t xml:space="preserve"> </w:t>
            </w:r>
            <w:proofErr w:type="spellStart"/>
            <w:r>
              <w:rPr>
                <w:b/>
                <w:color w:val="0D5F78"/>
              </w:rPr>
              <w:t>înregistrare</w:t>
            </w:r>
            <w:proofErr w:type="spellEnd"/>
            <w:r>
              <w:rPr>
                <w:b/>
                <w:color w:val="0D5F78"/>
              </w:rPr>
              <w:t xml:space="preserve"> </w:t>
            </w:r>
            <w:proofErr w:type="spellStart"/>
            <w:r>
              <w:rPr>
                <w:b/>
                <w:color w:val="0D5F78"/>
              </w:rPr>
              <w:t>beneficiar</w:t>
            </w:r>
            <w:proofErr w:type="spellEnd"/>
          </w:p>
          <w:p w14:paraId="67DB1B3C" w14:textId="77777777" w:rsidR="00973D6F" w:rsidRDefault="00973D6F" w:rsidP="00D82754">
            <w:pPr>
              <w:keepNext/>
            </w:pPr>
          </w:p>
        </w:tc>
        <w:tc>
          <w:tcPr>
            <w:tcW w:w="3212" w:type="dxa"/>
            <w:shd w:val="clear" w:color="auto" w:fill="F0F0F0"/>
          </w:tcPr>
          <w:p w14:paraId="643C2232" w14:textId="77777777" w:rsidR="0059379F" w:rsidRDefault="0059379F" w:rsidP="0059379F">
            <w:pPr>
              <w:keepNext/>
            </w:pPr>
            <w:proofErr w:type="spellStart"/>
            <w:r>
              <w:rPr>
                <w:b/>
                <w:color w:val="0D5F78"/>
              </w:rPr>
              <w:t>Număr</w:t>
            </w:r>
            <w:proofErr w:type="spellEnd"/>
            <w:r>
              <w:rPr>
                <w:b/>
                <w:color w:val="0D5F78"/>
              </w:rPr>
              <w:t xml:space="preserve"> / </w:t>
            </w:r>
            <w:proofErr w:type="spellStart"/>
            <w:r>
              <w:rPr>
                <w:b/>
                <w:color w:val="0D5F78"/>
              </w:rPr>
              <w:t>dată</w:t>
            </w:r>
            <w:proofErr w:type="spellEnd"/>
            <w:r>
              <w:rPr>
                <w:b/>
                <w:color w:val="0D5F78"/>
              </w:rPr>
              <w:t xml:space="preserve"> </w:t>
            </w:r>
            <w:proofErr w:type="spellStart"/>
            <w:r>
              <w:rPr>
                <w:b/>
                <w:color w:val="0D5F78"/>
              </w:rPr>
              <w:t>înregistrare</w:t>
            </w:r>
            <w:proofErr w:type="spellEnd"/>
            <w:r>
              <w:rPr>
                <w:b/>
                <w:color w:val="0D5F78"/>
              </w:rPr>
              <w:t xml:space="preserve"> la UAT</w:t>
            </w:r>
          </w:p>
          <w:p w14:paraId="261D488C" w14:textId="77777777" w:rsidR="00973D6F" w:rsidRDefault="00973D6F" w:rsidP="00D82754">
            <w:pPr>
              <w:keepNext/>
            </w:pPr>
          </w:p>
        </w:tc>
      </w:tr>
      <w:tr w:rsidR="00973D6F" w:rsidRPr="0021562A" w14:paraId="43045576" w14:textId="77777777" w:rsidTr="00D82754">
        <w:trPr>
          <w:cantSplit/>
        </w:trPr>
        <w:tc>
          <w:tcPr>
            <w:tcW w:w="9636" w:type="dxa"/>
            <w:gridSpan w:val="4"/>
            <w:shd w:val="clear" w:color="auto" w:fill="F0F0F0"/>
          </w:tcPr>
          <w:p w14:paraId="3DECDDC3" w14:textId="77777777" w:rsidR="00973D6F" w:rsidRPr="00F801F2" w:rsidRDefault="00973D6F" w:rsidP="00D82754">
            <w:pPr>
              <w:rPr>
                <w:lang w:val="fr-FR"/>
              </w:rPr>
            </w:pPr>
            <w:r w:rsidRPr="00F801F2">
              <w:rPr>
                <w:i/>
                <w:color w:val="595959"/>
                <w:lang w:val="fr-FR"/>
              </w:rPr>
              <w:t xml:space="preserve"> se </w:t>
            </w:r>
            <w:proofErr w:type="spellStart"/>
            <w:r w:rsidRPr="00F801F2">
              <w:rPr>
                <w:i/>
                <w:color w:val="595959"/>
                <w:lang w:val="fr-FR"/>
              </w:rPr>
              <w:t>completează</w:t>
            </w:r>
            <w:proofErr w:type="spellEnd"/>
            <w:r w:rsidRPr="00F801F2">
              <w:rPr>
                <w:i/>
                <w:color w:val="595959"/>
                <w:lang w:val="fr-FR"/>
              </w:rPr>
              <w:t xml:space="preserve"> de </w:t>
            </w:r>
            <w:proofErr w:type="spellStart"/>
            <w:r w:rsidRPr="00F801F2">
              <w:rPr>
                <w:i/>
                <w:color w:val="595959"/>
                <w:lang w:val="fr-FR"/>
              </w:rPr>
              <w:t>autoritate</w:t>
            </w:r>
            <w:proofErr w:type="spellEnd"/>
            <w:r w:rsidRPr="00F801F2">
              <w:rPr>
                <w:i/>
                <w:color w:val="595959"/>
                <w:lang w:val="fr-FR"/>
              </w:rPr>
              <w:t xml:space="preserve"> — </w:t>
            </w:r>
            <w:proofErr w:type="spellStart"/>
            <w:r w:rsidRPr="00F801F2">
              <w:rPr>
                <w:i/>
                <w:color w:val="595959"/>
                <w:lang w:val="fr-FR"/>
              </w:rPr>
              <w:t>solicitantul</w:t>
            </w:r>
            <w:proofErr w:type="spellEnd"/>
            <w:r w:rsidRPr="00F801F2">
              <w:rPr>
                <w:i/>
                <w:color w:val="595959"/>
                <w:lang w:val="fr-FR"/>
              </w:rPr>
              <w:t xml:space="preserve"> nu </w:t>
            </w:r>
            <w:proofErr w:type="spellStart"/>
            <w:r w:rsidRPr="00F801F2">
              <w:rPr>
                <w:i/>
                <w:color w:val="595959"/>
                <w:lang w:val="fr-FR"/>
              </w:rPr>
              <w:t>scrie</w:t>
            </w:r>
            <w:proofErr w:type="spellEnd"/>
            <w:r w:rsidRPr="00F801F2">
              <w:rPr>
                <w:i/>
                <w:color w:val="595959"/>
                <w:lang w:val="fr-FR"/>
              </w:rPr>
              <w:t xml:space="preserve"> </w:t>
            </w:r>
            <w:proofErr w:type="spellStart"/>
            <w:r w:rsidRPr="00F801F2">
              <w:rPr>
                <w:i/>
                <w:color w:val="595959"/>
                <w:lang w:val="fr-FR"/>
              </w:rPr>
              <w:t>în</w:t>
            </w:r>
            <w:proofErr w:type="spellEnd"/>
            <w:r w:rsidRPr="00F801F2">
              <w:rPr>
                <w:i/>
                <w:color w:val="595959"/>
                <w:lang w:val="fr-FR"/>
              </w:rPr>
              <w:t xml:space="preserve"> </w:t>
            </w:r>
            <w:proofErr w:type="spellStart"/>
            <w:r w:rsidRPr="00F801F2">
              <w:rPr>
                <w:i/>
                <w:color w:val="595959"/>
                <w:lang w:val="fr-FR"/>
              </w:rPr>
              <w:t>această</w:t>
            </w:r>
            <w:proofErr w:type="spellEnd"/>
            <w:r w:rsidRPr="00F801F2">
              <w:rPr>
                <w:i/>
                <w:color w:val="595959"/>
                <w:lang w:val="fr-FR"/>
              </w:rPr>
              <w:t xml:space="preserve"> </w:t>
            </w:r>
            <w:proofErr w:type="spellStart"/>
            <w:r w:rsidRPr="00F801F2">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000000">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000000">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14:paraId="78665D98" w14:textId="77777777" w:rsidR="00D06E85" w:rsidRPr="00F146C8" w:rsidRDefault="00D06E8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000000">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7FC3D" w14:textId="77777777" w:rsidR="005050FD" w:rsidRDefault="005050FD">
      <w:r>
        <w:separator/>
      </w:r>
    </w:p>
  </w:endnote>
  <w:endnote w:type="continuationSeparator" w:id="0">
    <w:p w14:paraId="4BE089EA" w14:textId="77777777" w:rsidR="005050FD" w:rsidRDefault="00505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Footer"/>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176FA" w14:textId="77777777" w:rsidR="005050FD" w:rsidRDefault="005050FD">
      <w:r>
        <w:separator/>
      </w:r>
    </w:p>
  </w:footnote>
  <w:footnote w:type="continuationSeparator" w:id="0">
    <w:p w14:paraId="658EFA1A" w14:textId="77777777" w:rsidR="005050FD" w:rsidRDefault="005050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3D6E"/>
    <w:rsid w:val="00326F90"/>
    <w:rsid w:val="00424DBA"/>
    <w:rsid w:val="005050FD"/>
    <w:rsid w:val="0059379F"/>
    <w:rsid w:val="006C103E"/>
    <w:rsid w:val="00973D6F"/>
    <w:rsid w:val="00AA1D8D"/>
    <w:rsid w:val="00B23FEC"/>
    <w:rsid w:val="00B47730"/>
    <w:rsid w:val="00C35C5D"/>
    <w:rsid w:val="00CB0664"/>
    <w:rsid w:val="00CB65B2"/>
    <w:rsid w:val="00D0213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761</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Baciu Silvia</cp:lastModifiedBy>
  <cp:revision>3</cp:revision>
  <dcterms:created xsi:type="dcterms:W3CDTF">2013-12-23T23:15:00Z</dcterms:created>
  <dcterms:modified xsi:type="dcterms:W3CDTF">2026-09-02T07:12:00Z</dcterms:modified>
  <cp:category/>
</cp:coreProperties>
</file>